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52" w:type="dxa"/>
        <w:tblLayout w:type="fixed"/>
        <w:tblLook w:val="0000" w:firstRow="0" w:lastRow="0" w:firstColumn="0" w:lastColumn="0" w:noHBand="0" w:noVBand="0"/>
      </w:tblPr>
      <w:tblGrid>
        <w:gridCol w:w="5356"/>
        <w:gridCol w:w="3898"/>
        <w:gridCol w:w="3898"/>
      </w:tblGrid>
      <w:tr w:rsidR="00E62ABE" w14:paraId="032B4FFD" w14:textId="77777777" w:rsidTr="0091690D">
        <w:trPr>
          <w:cantSplit/>
          <w:trHeight w:val="2346"/>
        </w:trPr>
        <w:tc>
          <w:tcPr>
            <w:tcW w:w="5356" w:type="dxa"/>
            <w:tcBorders>
              <w:bottom w:val="nil"/>
            </w:tcBorders>
          </w:tcPr>
          <w:p w14:paraId="752EF208" w14:textId="77777777" w:rsidR="00E62ABE" w:rsidRPr="001E1845" w:rsidRDefault="00E62ABE" w:rsidP="0091690D">
            <w:pPr>
              <w:rPr>
                <w:rFonts w:ascii="Arial" w:hAnsi="Arial" w:cs="Arial"/>
              </w:rPr>
            </w:pPr>
          </w:p>
          <w:p w14:paraId="25080B5A" w14:textId="77777777" w:rsidR="00E62ABE" w:rsidRPr="001C62BA" w:rsidRDefault="00E62ABE" w:rsidP="0091690D">
            <w:pPr>
              <w:rPr>
                <w:rFonts w:ascii="Arial" w:hAnsi="Arial" w:cs="Arial"/>
              </w:rPr>
            </w:pPr>
            <w:bookmarkStart w:id="0" w:name="YourRef"/>
            <w:bookmarkEnd w:id="0"/>
            <w:r w:rsidRPr="00715ADC">
              <w:rPr>
                <w:rFonts w:ascii="Arial" w:eastAsia="Calibri" w:hAnsi="Arial" w:cs="Arial"/>
                <w:b/>
                <w:szCs w:val="22"/>
              </w:rPr>
              <w:t>Important roadworks information</w:t>
            </w:r>
          </w:p>
          <w:p w14:paraId="40A84BA5" w14:textId="77777777" w:rsidR="00E62ABE" w:rsidRDefault="00E62ABE" w:rsidP="0091690D">
            <w:pPr>
              <w:rPr>
                <w:rFonts w:ascii="Arial" w:hAnsi="Arial" w:cs="Arial"/>
              </w:rPr>
            </w:pPr>
          </w:p>
          <w:p w14:paraId="136ACB84" w14:textId="77777777" w:rsidR="00E62ABE" w:rsidRDefault="00E62ABE" w:rsidP="0091690D">
            <w:pPr>
              <w:rPr>
                <w:rFonts w:ascii="Arial" w:hAnsi="Arial" w:cs="Arial"/>
                <w:sz w:val="22"/>
              </w:rPr>
            </w:pPr>
            <w:bookmarkStart w:id="1" w:name="Addressee"/>
            <w:bookmarkEnd w:id="1"/>
          </w:p>
          <w:p w14:paraId="030E40E0" w14:textId="77777777" w:rsidR="00E62ABE" w:rsidRDefault="00E62ABE" w:rsidP="0091690D">
            <w:pPr>
              <w:rPr>
                <w:rFonts w:ascii="Arial" w:hAnsi="Arial" w:cs="Arial"/>
                <w:sz w:val="22"/>
              </w:rPr>
            </w:pPr>
            <w:bookmarkStart w:id="2" w:name="Address"/>
            <w:bookmarkEnd w:id="2"/>
          </w:p>
          <w:p w14:paraId="54DB9483" w14:textId="77777777" w:rsidR="00E62ABE" w:rsidRDefault="00E62ABE" w:rsidP="0091690D">
            <w:pPr>
              <w:rPr>
                <w:rFonts w:ascii="Arial" w:hAnsi="Arial" w:cs="Arial"/>
                <w:sz w:val="22"/>
              </w:rPr>
            </w:pPr>
          </w:p>
          <w:p w14:paraId="06DD35D8" w14:textId="77777777" w:rsidR="00E62ABE" w:rsidRDefault="00E62ABE" w:rsidP="0091690D">
            <w:pPr>
              <w:rPr>
                <w:rFonts w:ascii="Arial" w:hAnsi="Arial" w:cs="Arial"/>
                <w:sz w:val="22"/>
              </w:rPr>
            </w:pPr>
          </w:p>
          <w:p w14:paraId="6F675830" w14:textId="77777777" w:rsidR="00E62ABE" w:rsidRDefault="00E62ABE" w:rsidP="0091690D">
            <w:pPr>
              <w:rPr>
                <w:rFonts w:ascii="Arial" w:hAnsi="Arial" w:cs="Arial"/>
                <w:sz w:val="22"/>
              </w:rPr>
            </w:pPr>
          </w:p>
          <w:p w14:paraId="6AAF1688" w14:textId="77777777" w:rsidR="00E62ABE" w:rsidRDefault="00E62ABE" w:rsidP="0091690D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3" w:name="FAOLabel"/>
            <w:bookmarkEnd w:id="3"/>
          </w:p>
        </w:tc>
        <w:tc>
          <w:tcPr>
            <w:tcW w:w="3898" w:type="dxa"/>
            <w:tcBorders>
              <w:bottom w:val="nil"/>
            </w:tcBorders>
          </w:tcPr>
          <w:p w14:paraId="5A004B3A" w14:textId="77777777" w:rsidR="00E62ABE" w:rsidRPr="0031467B" w:rsidRDefault="00E62ABE" w:rsidP="0091690D">
            <w:pPr>
              <w:rPr>
                <w:rFonts w:ascii="Arial" w:hAnsi="Arial" w:cs="Arial"/>
              </w:rPr>
            </w:pPr>
          </w:p>
          <w:p w14:paraId="5852D885" w14:textId="77777777" w:rsidR="00E62ABE" w:rsidRPr="0031467B" w:rsidRDefault="00E62ABE" w:rsidP="0091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Highways</w:t>
            </w:r>
          </w:p>
          <w:p w14:paraId="7D494818" w14:textId="77777777" w:rsidR="00E62ABE" w:rsidRPr="00673A0A" w:rsidRDefault="00E62ABE" w:rsidP="0091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Floor</w:t>
            </w:r>
          </w:p>
          <w:p w14:paraId="7F5FC27E" w14:textId="77777777" w:rsidR="00E62ABE" w:rsidRPr="0031467B" w:rsidRDefault="00E62ABE" w:rsidP="0091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Woodlands</w:t>
            </w:r>
          </w:p>
          <w:p w14:paraId="17B54CB1" w14:textId="77777777" w:rsidR="00E62ABE" w:rsidRPr="0031467B" w:rsidRDefault="00E62ABE" w:rsidP="0091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Manton Lane</w:t>
            </w:r>
          </w:p>
          <w:p w14:paraId="214BF1F4" w14:textId="77777777" w:rsidR="00E62ABE" w:rsidRDefault="00E62ABE" w:rsidP="0091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Bedford</w:t>
            </w:r>
          </w:p>
          <w:p w14:paraId="798DD456" w14:textId="77777777" w:rsidR="00E62ABE" w:rsidRPr="0031467B" w:rsidRDefault="00E62ABE" w:rsidP="0091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MK41 7LW</w:t>
            </w:r>
          </w:p>
          <w:p w14:paraId="5117D802" w14:textId="77777777" w:rsidR="00E62ABE" w:rsidRPr="0031467B" w:rsidRDefault="00E62ABE" w:rsidP="0091690D">
            <w:pPr>
              <w:tabs>
                <w:tab w:val="left" w:pos="1422"/>
              </w:tabs>
              <w:rPr>
                <w:rFonts w:ascii="Arial" w:hAnsi="Arial"/>
              </w:rPr>
            </w:pPr>
          </w:p>
          <w:p w14:paraId="1AC6ACCE" w14:textId="77777777" w:rsidR="00E62ABE" w:rsidRPr="0031467B" w:rsidRDefault="00E62ABE" w:rsidP="0091690D">
            <w:pPr>
              <w:tabs>
                <w:tab w:val="left" w:pos="1512"/>
              </w:tabs>
              <w:rPr>
                <w:rFonts w:ascii="Arial" w:hAnsi="Arial"/>
              </w:rPr>
            </w:pPr>
          </w:p>
          <w:p w14:paraId="52E019C6" w14:textId="2B5E5D98" w:rsidR="00E62ABE" w:rsidRPr="0031467B" w:rsidRDefault="00E62ABE" w:rsidP="0091690D">
            <w:pPr>
              <w:rPr>
                <w:rFonts w:ascii="Arial" w:hAnsi="Arial" w:cs="Arial"/>
              </w:rPr>
            </w:pPr>
            <w:bookmarkStart w:id="4" w:name="Fax"/>
            <w:bookmarkStart w:id="5" w:name="Other"/>
            <w:bookmarkStart w:id="6" w:name="TodaysDate"/>
            <w:bookmarkEnd w:id="4"/>
            <w:bookmarkEnd w:id="5"/>
            <w:bookmarkEnd w:id="6"/>
            <w:r>
              <w:rPr>
                <w:rFonts w:ascii="Arial" w:hAnsi="Arial" w:cs="Arial"/>
              </w:rPr>
              <w:t>22 October 2021</w:t>
            </w:r>
          </w:p>
          <w:p w14:paraId="7A49B0F2" w14:textId="77777777" w:rsidR="00E62ABE" w:rsidRPr="001E1845" w:rsidRDefault="00E62ABE" w:rsidP="0091690D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tcBorders>
              <w:bottom w:val="nil"/>
            </w:tcBorders>
          </w:tcPr>
          <w:p w14:paraId="781622F4" w14:textId="77777777" w:rsidR="00E62ABE" w:rsidRDefault="00E62ABE" w:rsidP="0091690D">
            <w:pPr>
              <w:rPr>
                <w:rFonts w:ascii="Arial" w:hAnsi="Arial" w:cs="Arial"/>
              </w:rPr>
            </w:pPr>
            <w:bookmarkStart w:id="7" w:name="SenderName"/>
            <w:bookmarkEnd w:id="7"/>
            <w:r w:rsidRPr="001E1845">
              <w:rPr>
                <w:rFonts w:ascii="Arial" w:hAnsi="Arial" w:cs="Arial"/>
              </w:rPr>
              <w:t xml:space="preserve">     </w:t>
            </w:r>
            <w:bookmarkStart w:id="8" w:name="JobTitle"/>
            <w:bookmarkStart w:id="9" w:name="OurAddress1"/>
            <w:bookmarkStart w:id="10" w:name="OurAddress2"/>
            <w:bookmarkEnd w:id="8"/>
            <w:bookmarkEnd w:id="9"/>
            <w:bookmarkEnd w:id="10"/>
            <w:r>
              <w:rPr>
                <w:rFonts w:ascii="Arial" w:hAnsi="Arial" w:cs="Arial"/>
              </w:rPr>
              <w:t xml:space="preserve">              </w:t>
            </w:r>
          </w:p>
          <w:p w14:paraId="0447F257" w14:textId="77777777" w:rsidR="00E62ABE" w:rsidRDefault="00E62ABE" w:rsidP="0091690D">
            <w:pPr>
              <w:rPr>
                <w:rFonts w:ascii="Arial" w:hAnsi="Arial" w:cs="Arial"/>
              </w:rPr>
            </w:pPr>
          </w:p>
          <w:p w14:paraId="5728A548" w14:textId="77777777" w:rsidR="00E62ABE" w:rsidRPr="001E1845" w:rsidRDefault="00E62ABE" w:rsidP="0091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                  </w:t>
            </w:r>
          </w:p>
          <w:p w14:paraId="4D59A567" w14:textId="77777777" w:rsidR="00E62ABE" w:rsidRPr="00D107A8" w:rsidRDefault="00E62ABE" w:rsidP="0091690D">
            <w:pPr>
              <w:rPr>
                <w:rFonts w:ascii="Arial" w:hAnsi="Arial" w:cs="Arial"/>
              </w:rPr>
            </w:pPr>
          </w:p>
        </w:tc>
      </w:tr>
    </w:tbl>
    <w:p w14:paraId="2FA86225" w14:textId="77777777" w:rsidR="00E62ABE" w:rsidRPr="006B30D9" w:rsidRDefault="00E62ABE" w:rsidP="00E62ABE">
      <w:pPr>
        <w:contextualSpacing/>
        <w:rPr>
          <w:rFonts w:ascii="Arial" w:hAnsi="Arial" w:cs="Arial"/>
        </w:rPr>
      </w:pPr>
      <w:bookmarkStart w:id="11" w:name="CommercialRestriction"/>
      <w:bookmarkStart w:id="12" w:name="Email"/>
      <w:bookmarkStart w:id="13" w:name="cc"/>
      <w:bookmarkStart w:id="14" w:name="OurRef"/>
      <w:bookmarkEnd w:id="11"/>
      <w:bookmarkEnd w:id="12"/>
      <w:bookmarkEnd w:id="13"/>
      <w:bookmarkEnd w:id="14"/>
      <w:r w:rsidRPr="00A700F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657A0A5" wp14:editId="6ABA88D8">
            <wp:simplePos x="0" y="0"/>
            <wp:positionH relativeFrom="column">
              <wp:posOffset>-250190</wp:posOffset>
            </wp:positionH>
            <wp:positionV relativeFrom="paragraph">
              <wp:posOffset>-2673350</wp:posOffset>
            </wp:positionV>
            <wp:extent cx="2404421" cy="1019175"/>
            <wp:effectExtent l="0" t="0" r="0" b="0"/>
            <wp:wrapNone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21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0D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20BB6F" wp14:editId="2FC3598E">
            <wp:simplePos x="0" y="0"/>
            <wp:positionH relativeFrom="column">
              <wp:posOffset>-250190</wp:posOffset>
            </wp:positionH>
            <wp:positionV relativeFrom="paragraph">
              <wp:posOffset>-2672080</wp:posOffset>
            </wp:positionV>
            <wp:extent cx="2057400" cy="638175"/>
            <wp:effectExtent l="0" t="0" r="0" b="9525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7807" r="6746" b="19400"/>
                    <a:stretch/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0D9">
        <w:rPr>
          <w:rFonts w:ascii="Arial" w:hAnsi="Arial" w:cs="Arial"/>
        </w:rPr>
        <w:t xml:space="preserve">Dear </w:t>
      </w:r>
      <w:bookmarkStart w:id="15" w:name="Dear"/>
      <w:bookmarkEnd w:id="15"/>
      <w:r w:rsidRPr="006B30D9">
        <w:rPr>
          <w:rFonts w:ascii="Arial" w:hAnsi="Arial" w:cs="Arial"/>
        </w:rPr>
        <w:t>Sir/Madam,</w:t>
      </w:r>
    </w:p>
    <w:p w14:paraId="69C9F8FD" w14:textId="77777777" w:rsidR="00E62ABE" w:rsidRPr="006B30D9" w:rsidRDefault="00E62ABE" w:rsidP="00E62ABE">
      <w:pPr>
        <w:contextualSpacing/>
        <w:rPr>
          <w:rFonts w:ascii="Arial" w:hAnsi="Arial" w:cs="Arial"/>
        </w:rPr>
      </w:pPr>
    </w:p>
    <w:p w14:paraId="0461E0B3" w14:textId="77777777" w:rsidR="00E62ABE" w:rsidRPr="006B30D9" w:rsidRDefault="00E62ABE" w:rsidP="00E62ABE">
      <w:pPr>
        <w:contextualSpacing/>
        <w:rPr>
          <w:rFonts w:ascii="Arial" w:hAnsi="Arial" w:cs="Arial"/>
          <w:b/>
        </w:rPr>
      </w:pPr>
      <w:r w:rsidRPr="006B30D9">
        <w:rPr>
          <w:rFonts w:ascii="Arial" w:hAnsi="Arial" w:cs="Arial"/>
          <w:b/>
        </w:rPr>
        <w:t xml:space="preserve">A47 Guyhirn improvement </w:t>
      </w:r>
    </w:p>
    <w:p w14:paraId="39F5DDE3" w14:textId="77777777" w:rsidR="00E62ABE" w:rsidRDefault="00E62ABE" w:rsidP="00E62ABE">
      <w:pPr>
        <w:contextualSpacing/>
        <w:rPr>
          <w:rFonts w:ascii="Arial" w:hAnsi="Arial" w:cs="Arial"/>
        </w:rPr>
      </w:pPr>
      <w:r w:rsidRPr="006B30D9">
        <w:rPr>
          <w:rFonts w:ascii="Arial" w:hAnsi="Arial" w:cs="Arial"/>
        </w:rPr>
        <w:t xml:space="preserve">I am writing to inform you about upcoming roadworks on the A47 at the Guyhirn roundabout. </w:t>
      </w:r>
    </w:p>
    <w:p w14:paraId="284E2369" w14:textId="77777777" w:rsidR="00E62ABE" w:rsidRPr="006B30D9" w:rsidRDefault="00E62ABE" w:rsidP="00E62ABE">
      <w:pPr>
        <w:contextualSpacing/>
        <w:rPr>
          <w:rFonts w:ascii="Arial" w:hAnsi="Arial" w:cs="Arial"/>
        </w:rPr>
      </w:pPr>
    </w:p>
    <w:p w14:paraId="58B133BB" w14:textId="77777777" w:rsidR="00E62ABE" w:rsidRPr="006B30D9" w:rsidRDefault="00E62ABE" w:rsidP="00E62ABE">
      <w:pPr>
        <w:autoSpaceDE w:val="0"/>
        <w:autoSpaceDN w:val="0"/>
        <w:contextualSpacing/>
        <w:rPr>
          <w:rFonts w:ascii="Arial" w:hAnsi="Arial" w:cs="Arial"/>
          <w:b/>
          <w:bCs/>
        </w:rPr>
      </w:pPr>
      <w:r w:rsidRPr="006B30D9">
        <w:rPr>
          <w:rFonts w:ascii="Arial" w:hAnsi="Arial" w:cs="Arial"/>
          <w:b/>
          <w:bCs/>
        </w:rPr>
        <w:t xml:space="preserve">Progress on our A47 upgrade </w:t>
      </w:r>
    </w:p>
    <w:p w14:paraId="211A7CCE" w14:textId="1E49B2B9" w:rsidR="00E62ABE" w:rsidRDefault="00E62ABE" w:rsidP="00E62ABE">
      <w:pPr>
        <w:contextualSpacing/>
        <w:rPr>
          <w:rFonts w:ascii="Arial" w:hAnsi="Arial" w:cs="Arial"/>
        </w:rPr>
      </w:pPr>
      <w:r w:rsidRPr="006B30D9">
        <w:rPr>
          <w:rFonts w:ascii="Arial" w:hAnsi="Arial" w:cs="Arial"/>
        </w:rPr>
        <w:t>Work continues at pace to deliver the upgraded A47 junction with the A141 at Guyhirn. Once complete</w:t>
      </w:r>
      <w:r>
        <w:rPr>
          <w:rFonts w:ascii="Arial" w:hAnsi="Arial" w:cs="Arial"/>
        </w:rPr>
        <w:t xml:space="preserve"> next Spring</w:t>
      </w:r>
      <w:r w:rsidRPr="006B30D9">
        <w:rPr>
          <w:rFonts w:ascii="Arial" w:hAnsi="Arial" w:cs="Arial"/>
        </w:rPr>
        <w:t xml:space="preserve">, the enlarged roundabout will make the roundabout safer, improve journey times, and reduce congestion. </w:t>
      </w:r>
    </w:p>
    <w:p w14:paraId="1032A595" w14:textId="77777777" w:rsidR="00E62ABE" w:rsidRPr="006B30D9" w:rsidRDefault="00E62ABE" w:rsidP="00E62ABE">
      <w:pPr>
        <w:contextualSpacing/>
        <w:rPr>
          <w:rFonts w:ascii="Arial" w:hAnsi="Arial" w:cs="Arial"/>
        </w:rPr>
      </w:pPr>
    </w:p>
    <w:p w14:paraId="02070832" w14:textId="77777777" w:rsidR="00E62ABE" w:rsidRPr="006B30D9" w:rsidRDefault="00E62ABE" w:rsidP="00E62ABE">
      <w:pPr>
        <w:pStyle w:val="BasicParagraph"/>
        <w:spacing w:before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B30D9">
        <w:rPr>
          <w:rFonts w:ascii="Arial" w:hAnsi="Arial" w:cs="Arial"/>
          <w:b/>
          <w:sz w:val="24"/>
          <w:szCs w:val="24"/>
        </w:rPr>
        <w:t xml:space="preserve">What’s next </w:t>
      </w:r>
    </w:p>
    <w:p w14:paraId="62D20914" w14:textId="63855A1B" w:rsidR="00E62ABE" w:rsidRDefault="00E62ABE" w:rsidP="00E62ABE">
      <w:pPr>
        <w:pStyle w:val="BasicParagraph"/>
        <w:spacing w:before="12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5E1263">
        <w:rPr>
          <w:rFonts w:ascii="Arial" w:hAnsi="Arial" w:cs="Arial"/>
          <w:color w:val="auto"/>
          <w:sz w:val="24"/>
          <w:szCs w:val="24"/>
        </w:rPr>
        <w:t xml:space="preserve">The next stage of work on the upgrade includes improving drainage, </w:t>
      </w:r>
      <w:r w:rsidR="00A27366" w:rsidRPr="005E1263">
        <w:rPr>
          <w:rFonts w:ascii="Arial" w:hAnsi="Arial" w:cs="Arial"/>
          <w:color w:val="auto"/>
          <w:sz w:val="24"/>
          <w:szCs w:val="24"/>
        </w:rPr>
        <w:t xml:space="preserve">plus </w:t>
      </w:r>
      <w:r w:rsidRPr="005E1263">
        <w:rPr>
          <w:rFonts w:ascii="Arial" w:hAnsi="Arial" w:cs="Arial"/>
          <w:color w:val="auto"/>
          <w:sz w:val="24"/>
          <w:szCs w:val="24"/>
        </w:rPr>
        <w:t>vegetation trimming and planting.</w:t>
      </w:r>
      <w:r w:rsidR="00A27366" w:rsidRPr="005E1263">
        <w:rPr>
          <w:rFonts w:ascii="Arial" w:hAnsi="Arial" w:cs="Arial"/>
          <w:color w:val="auto"/>
          <w:sz w:val="24"/>
          <w:szCs w:val="24"/>
        </w:rPr>
        <w:t xml:space="preserve"> </w:t>
      </w:r>
      <w:r w:rsidR="00581A6E" w:rsidRPr="005E1263">
        <w:rPr>
          <w:rFonts w:ascii="Arial" w:hAnsi="Arial" w:cs="Arial"/>
          <w:color w:val="auto"/>
          <w:sz w:val="24"/>
          <w:szCs w:val="24"/>
        </w:rPr>
        <w:t xml:space="preserve">The current arrangement of the temporary roundabout will change on Wednesday </w:t>
      </w:r>
      <w:r w:rsidR="005E1263" w:rsidRPr="005E1263">
        <w:rPr>
          <w:rFonts w:ascii="Arial" w:hAnsi="Arial" w:cs="Arial"/>
          <w:color w:val="auto"/>
          <w:sz w:val="24"/>
          <w:szCs w:val="24"/>
        </w:rPr>
        <w:t>27 October, which will reduce congestion by improving traffic flows.</w:t>
      </w:r>
    </w:p>
    <w:p w14:paraId="7341732B" w14:textId="77777777" w:rsidR="005E1263" w:rsidRDefault="005E1263" w:rsidP="00E62ABE">
      <w:pPr>
        <w:pStyle w:val="BasicParagraph"/>
        <w:spacing w:before="12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</w:p>
    <w:p w14:paraId="2C4B6FCF" w14:textId="60B74E3D" w:rsidR="00E62ABE" w:rsidRPr="006B30D9" w:rsidRDefault="00793DEA" w:rsidP="00E62ABE">
      <w:pPr>
        <w:pStyle w:val="BasicParagraph"/>
        <w:spacing w:before="120" w:line="240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Traffic lights</w:t>
      </w:r>
    </w:p>
    <w:p w14:paraId="672FD821" w14:textId="127F392C" w:rsidR="00E62ABE" w:rsidRDefault="00793DEA" w:rsidP="00793DEA">
      <w:pPr>
        <w:pStyle w:val="BasicParagraph"/>
        <w:suppressAutoHyphens w:val="0"/>
        <w:adjustRightInd/>
        <w:spacing w:before="120" w:after="240" w:line="240" w:lineRule="auto"/>
        <w:contextualSpacing/>
        <w:textAlignment w:val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There will not be any road closures, but there will be </w:t>
      </w:r>
      <w:r w:rsidR="00E62ABE" w:rsidRPr="006B30D9">
        <w:rPr>
          <w:rFonts w:ascii="Arial" w:hAnsi="Arial" w:cs="Arial"/>
          <w:color w:val="auto"/>
          <w:sz w:val="24"/>
          <w:szCs w:val="24"/>
        </w:rPr>
        <w:t>three-way traffic lights in place at the Guyhirn roundabout</w:t>
      </w:r>
      <w:r w:rsidR="00E62ABE">
        <w:rPr>
          <w:rFonts w:ascii="Arial" w:hAnsi="Arial" w:cs="Arial"/>
          <w:color w:val="auto"/>
          <w:sz w:val="24"/>
          <w:szCs w:val="24"/>
        </w:rPr>
        <w:t xml:space="preserve"> until </w:t>
      </w:r>
      <w:r w:rsidR="00E62ABE" w:rsidRPr="006B30D9">
        <w:rPr>
          <w:rFonts w:ascii="Arial" w:hAnsi="Arial" w:cs="Arial"/>
          <w:color w:val="auto"/>
          <w:sz w:val="24"/>
          <w:szCs w:val="24"/>
        </w:rPr>
        <w:t xml:space="preserve">Friday </w:t>
      </w:r>
      <w:r w:rsidR="00865401">
        <w:rPr>
          <w:rFonts w:ascii="Arial" w:hAnsi="Arial" w:cs="Arial"/>
          <w:color w:val="auto"/>
          <w:sz w:val="24"/>
          <w:szCs w:val="24"/>
        </w:rPr>
        <w:t>5 November</w:t>
      </w:r>
      <w:r w:rsidR="00E62ABE" w:rsidRPr="006B30D9">
        <w:rPr>
          <w:rFonts w:ascii="Arial" w:hAnsi="Arial" w:cs="Arial"/>
          <w:color w:val="auto"/>
          <w:sz w:val="24"/>
          <w:szCs w:val="24"/>
        </w:rPr>
        <w:t>.</w:t>
      </w:r>
    </w:p>
    <w:p w14:paraId="318352AA" w14:textId="77777777" w:rsidR="00E62ABE" w:rsidRPr="006B30D9" w:rsidRDefault="00E62ABE" w:rsidP="00E62ABE">
      <w:pPr>
        <w:pStyle w:val="BasicParagraph"/>
        <w:suppressAutoHyphens w:val="0"/>
        <w:adjustRightInd/>
        <w:spacing w:before="120" w:line="240" w:lineRule="auto"/>
        <w:contextualSpacing/>
        <w:textAlignment w:val="auto"/>
        <w:rPr>
          <w:rFonts w:ascii="Arial" w:hAnsi="Arial" w:cs="Arial"/>
          <w:color w:val="auto"/>
          <w:sz w:val="24"/>
          <w:szCs w:val="24"/>
        </w:rPr>
      </w:pPr>
    </w:p>
    <w:p w14:paraId="16071415" w14:textId="77777777" w:rsidR="00E62ABE" w:rsidRDefault="00E62ABE" w:rsidP="00E62ABE">
      <w:pPr>
        <w:contextualSpacing/>
        <w:rPr>
          <w:rFonts w:ascii="Arial" w:hAnsi="Arial" w:cs="Arial"/>
          <w:color w:val="000000"/>
          <w:sz w:val="22"/>
          <w:szCs w:val="22"/>
          <w:lang w:eastAsia="en-GB"/>
        </w:rPr>
      </w:pPr>
      <w:r w:rsidRPr="006B30D9">
        <w:rPr>
          <w:rFonts w:ascii="Arial" w:hAnsi="Arial" w:cs="Arial"/>
        </w:rPr>
        <w:t>While we will look to minimise any disruption and noise from our works, there may be some unavoidable noise such as reversing bleepers on vehicles</w:t>
      </w:r>
      <w:bookmarkStart w:id="16" w:name="_Hlk81979778"/>
      <w:r w:rsidRPr="006B30D9">
        <w:rPr>
          <w:rFonts w:ascii="Arial" w:hAnsi="Arial" w:cs="Arial"/>
        </w:rPr>
        <w:t>.</w:t>
      </w:r>
      <w:bookmarkEnd w:id="16"/>
    </w:p>
    <w:p w14:paraId="41AF8DD6" w14:textId="77777777" w:rsidR="00E62ABE" w:rsidRDefault="00E62ABE" w:rsidP="00E62ABE">
      <w:pPr>
        <w:contextualSpacing/>
        <w:rPr>
          <w:rFonts w:ascii="Arial" w:hAnsi="Arial" w:cs="Arial"/>
        </w:rPr>
      </w:pPr>
    </w:p>
    <w:p w14:paraId="06E12FC0" w14:textId="77777777" w:rsidR="00E62ABE" w:rsidRPr="00B97407" w:rsidRDefault="00E62ABE" w:rsidP="00E62ABE">
      <w:pPr>
        <w:pStyle w:val="BasicParagraph"/>
        <w:spacing w:before="12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97407">
        <w:rPr>
          <w:rFonts w:ascii="Arial" w:hAnsi="Arial" w:cs="Arial"/>
          <w:b/>
          <w:sz w:val="24"/>
          <w:szCs w:val="24"/>
        </w:rPr>
        <w:t>Keep in touch</w:t>
      </w:r>
    </w:p>
    <w:p w14:paraId="07F18689" w14:textId="77777777" w:rsidR="00E62ABE" w:rsidRDefault="00E62ABE" w:rsidP="00E62ABE">
      <w:pPr>
        <w:ind w:right="6"/>
        <w:contextualSpacing/>
        <w:rPr>
          <w:rFonts w:ascii="Arial" w:eastAsia="Arial" w:hAnsi="Arial" w:cs="Arial"/>
        </w:rPr>
      </w:pPr>
    </w:p>
    <w:p w14:paraId="57C2E892" w14:textId="77777777" w:rsidR="00E62ABE" w:rsidRPr="00B97407" w:rsidRDefault="00E62ABE" w:rsidP="00E62ABE">
      <w:pPr>
        <w:ind w:right="6"/>
        <w:contextualSpacing/>
        <w:rPr>
          <w:rFonts w:ascii="Arial" w:eastAsia="Arial" w:hAnsi="Arial" w:cs="Arial"/>
        </w:rPr>
      </w:pPr>
      <w:r w:rsidRPr="00B97407">
        <w:rPr>
          <w:rFonts w:ascii="Arial" w:eastAsia="Arial" w:hAnsi="Arial" w:cs="Arial"/>
        </w:rPr>
        <w:t>If you have any questions or concerns, please contact us using the following options:</w:t>
      </w:r>
    </w:p>
    <w:p w14:paraId="6B6108B8" w14:textId="77777777" w:rsidR="00E62ABE" w:rsidRPr="00B97407" w:rsidRDefault="00E62ABE" w:rsidP="00E62ABE">
      <w:pPr>
        <w:pStyle w:val="ListParagraph"/>
        <w:numPr>
          <w:ilvl w:val="0"/>
          <w:numId w:val="1"/>
        </w:numPr>
        <w:ind w:right="6"/>
        <w:rPr>
          <w:rFonts w:ascii="Arial" w:eastAsia="Arial" w:hAnsi="Arial" w:cs="Arial"/>
        </w:rPr>
      </w:pPr>
      <w:r w:rsidRPr="00B97407">
        <w:rPr>
          <w:rFonts w:ascii="Arial" w:eastAsia="Arial" w:hAnsi="Arial" w:cs="Arial"/>
        </w:rPr>
        <w:t>Post: A47 Guyhirn Junction Improvements, National Highways, Woodlands, Manton Lane, Bedford, MK41 7LW.</w:t>
      </w:r>
    </w:p>
    <w:p w14:paraId="04987954" w14:textId="77777777" w:rsidR="00E62ABE" w:rsidRPr="00B97407" w:rsidRDefault="00E62ABE" w:rsidP="00E62ABE">
      <w:pPr>
        <w:pStyle w:val="ListParagraph"/>
        <w:numPr>
          <w:ilvl w:val="0"/>
          <w:numId w:val="1"/>
        </w:numPr>
        <w:ind w:right="6"/>
        <w:rPr>
          <w:rFonts w:ascii="Arial" w:eastAsia="Arial" w:hAnsi="Arial" w:cs="Arial"/>
        </w:rPr>
      </w:pPr>
      <w:r w:rsidRPr="00B97407">
        <w:rPr>
          <w:rFonts w:ascii="Arial" w:eastAsia="Arial" w:hAnsi="Arial" w:cs="Arial"/>
        </w:rPr>
        <w:t xml:space="preserve">Email: </w:t>
      </w:r>
      <w:hyperlink r:id="rId9" w:history="1">
        <w:r w:rsidRPr="00B97407">
          <w:rPr>
            <w:rStyle w:val="Hyperlink"/>
            <w:rFonts w:ascii="Arial" w:eastAsia="Arial" w:hAnsi="Arial" w:cs="Arial"/>
          </w:rPr>
          <w:t>A47GuyhirnJunctionRIS@highwaysengland.co.uk</w:t>
        </w:r>
      </w:hyperlink>
      <w:r w:rsidRPr="00B97407">
        <w:rPr>
          <w:rFonts w:ascii="Arial" w:eastAsia="Arial" w:hAnsi="Arial" w:cs="Arial"/>
        </w:rPr>
        <w:t xml:space="preserve"> </w:t>
      </w:r>
    </w:p>
    <w:p w14:paraId="68733001" w14:textId="77777777" w:rsidR="00E62ABE" w:rsidRPr="00B97407" w:rsidRDefault="00E62ABE" w:rsidP="00E62ABE">
      <w:pPr>
        <w:pStyle w:val="ListParagraph"/>
        <w:numPr>
          <w:ilvl w:val="0"/>
          <w:numId w:val="1"/>
        </w:numPr>
        <w:ind w:right="6"/>
        <w:rPr>
          <w:rFonts w:ascii="Arial" w:eastAsia="Arial" w:hAnsi="Arial" w:cs="Arial"/>
        </w:rPr>
      </w:pPr>
      <w:r w:rsidRPr="00B97407">
        <w:rPr>
          <w:rFonts w:ascii="Arial" w:eastAsia="Arial" w:hAnsi="Arial" w:cs="Arial"/>
        </w:rPr>
        <w:t>Telephone: 0300 123 5000</w:t>
      </w:r>
    </w:p>
    <w:p w14:paraId="260581D0" w14:textId="77777777" w:rsidR="00E62ABE" w:rsidRDefault="00E62ABE" w:rsidP="00E62ABE">
      <w:pPr>
        <w:ind w:right="6"/>
        <w:contextualSpacing/>
        <w:rPr>
          <w:rFonts w:ascii="Arial" w:eastAsia="Arial" w:hAnsi="Arial" w:cs="Arial"/>
        </w:rPr>
      </w:pPr>
    </w:p>
    <w:p w14:paraId="3C51CE2C" w14:textId="77777777" w:rsidR="00E62ABE" w:rsidRPr="00B97407" w:rsidRDefault="00E62ABE" w:rsidP="00E62ABE">
      <w:pPr>
        <w:ind w:right="6"/>
        <w:contextualSpacing/>
        <w:rPr>
          <w:rFonts w:ascii="Arial" w:eastAsia="Arial" w:hAnsi="Arial" w:cs="Arial"/>
        </w:rPr>
      </w:pPr>
      <w:r w:rsidRPr="00B97407">
        <w:rPr>
          <w:rFonts w:ascii="Arial" w:eastAsia="Arial" w:hAnsi="Arial" w:cs="Arial"/>
        </w:rPr>
        <w:lastRenderedPageBreak/>
        <w:t xml:space="preserve">For more information visit our scheme webpage at </w:t>
      </w:r>
      <w:hyperlink r:id="rId10" w:history="1">
        <w:r w:rsidRPr="00B97407">
          <w:rPr>
            <w:rStyle w:val="Hyperlink"/>
            <w:rFonts w:ascii="Arial" w:eastAsia="Arial" w:hAnsi="Arial" w:cs="Arial"/>
          </w:rPr>
          <w:t>www.highwaysengland.co.uk/guyhirn</w:t>
        </w:r>
      </w:hyperlink>
      <w:r w:rsidRPr="00B97407">
        <w:rPr>
          <w:rFonts w:ascii="Arial" w:eastAsia="Arial" w:hAnsi="Arial" w:cs="Arial"/>
        </w:rPr>
        <w:t xml:space="preserve">, where you can also sign up for email alerts whenever the webpage for this scheme is updated. </w:t>
      </w:r>
    </w:p>
    <w:p w14:paraId="295F3E02" w14:textId="77777777" w:rsidR="00E62ABE" w:rsidRPr="00B97407" w:rsidRDefault="00E62ABE" w:rsidP="00E62ABE">
      <w:pPr>
        <w:ind w:right="6"/>
        <w:contextualSpacing/>
        <w:rPr>
          <w:rFonts w:ascii="Arial" w:eastAsia="Arial" w:hAnsi="Arial" w:cs="Arial"/>
        </w:rPr>
      </w:pPr>
    </w:p>
    <w:p w14:paraId="45DAAC44" w14:textId="77777777" w:rsidR="00E62ABE" w:rsidRPr="00B97407" w:rsidRDefault="00E62ABE" w:rsidP="00E62ABE">
      <w:pPr>
        <w:ind w:right="6"/>
        <w:contextualSpacing/>
        <w:rPr>
          <w:rFonts w:ascii="Arial" w:eastAsia="Arial" w:hAnsi="Arial" w:cs="Arial"/>
        </w:rPr>
      </w:pPr>
      <w:r w:rsidRPr="00B97407">
        <w:rPr>
          <w:rFonts w:ascii="Arial" w:eastAsia="Arial" w:hAnsi="Arial" w:cs="Arial"/>
        </w:rPr>
        <w:t>We’ll be posting updates regularly from our regional Twitter feed @HighwaysEAST and Facebook page @HighwaysEAST.</w:t>
      </w:r>
    </w:p>
    <w:p w14:paraId="710F88DD" w14:textId="77777777" w:rsidR="00E62ABE" w:rsidRPr="00B97407" w:rsidRDefault="00E62ABE" w:rsidP="00E62ABE">
      <w:pPr>
        <w:ind w:right="6"/>
        <w:contextualSpacing/>
        <w:rPr>
          <w:rFonts w:ascii="Arial" w:eastAsia="Arial" w:hAnsi="Arial" w:cs="Arial"/>
        </w:rPr>
      </w:pPr>
    </w:p>
    <w:p w14:paraId="7C027028" w14:textId="77777777" w:rsidR="00E62ABE" w:rsidRPr="00B97407" w:rsidRDefault="00E62ABE" w:rsidP="00E62ABE">
      <w:pPr>
        <w:contextualSpacing/>
        <w:rPr>
          <w:rFonts w:ascii="Arial" w:hAnsi="Arial" w:cs="Arial"/>
        </w:rPr>
      </w:pPr>
      <w:r w:rsidRPr="00B97407">
        <w:rPr>
          <w:rFonts w:ascii="Arial" w:hAnsi="Arial" w:cs="Arial"/>
        </w:rPr>
        <w:t>Yours faithfully</w:t>
      </w:r>
    </w:p>
    <w:p w14:paraId="0495A1B3" w14:textId="77777777" w:rsidR="00E62ABE" w:rsidRPr="00B97407" w:rsidRDefault="00E62ABE" w:rsidP="00E62ABE">
      <w:pPr>
        <w:contextualSpacing/>
        <w:rPr>
          <w:rFonts w:ascii="Arial" w:hAnsi="Arial" w:cs="Arial"/>
          <w:i/>
          <w:sz w:val="26"/>
          <w:szCs w:val="26"/>
        </w:rPr>
      </w:pPr>
    </w:p>
    <w:p w14:paraId="7B690A8B" w14:textId="77777777" w:rsidR="00E62ABE" w:rsidRPr="00B97407" w:rsidRDefault="00E62ABE" w:rsidP="00E62ABE">
      <w:pPr>
        <w:contextualSpacing/>
        <w:rPr>
          <w:rFonts w:ascii="Arial" w:hAnsi="Arial" w:cs="Arial"/>
          <w:i/>
          <w:sz w:val="26"/>
          <w:szCs w:val="26"/>
        </w:rPr>
      </w:pPr>
      <w:r w:rsidRPr="00B97407">
        <w:rPr>
          <w:rFonts w:ascii="Arial" w:hAnsi="Arial" w:cs="Arial"/>
          <w:i/>
          <w:sz w:val="26"/>
          <w:szCs w:val="26"/>
        </w:rPr>
        <w:t xml:space="preserve"> </w:t>
      </w:r>
    </w:p>
    <w:p w14:paraId="07C67162" w14:textId="77777777" w:rsidR="00E62ABE" w:rsidRPr="00B97407" w:rsidRDefault="00E62ABE" w:rsidP="00E62ABE">
      <w:pPr>
        <w:contextualSpacing/>
        <w:rPr>
          <w:rFonts w:ascii="Arial" w:hAnsi="Arial" w:cs="Arial"/>
          <w:b/>
        </w:rPr>
      </w:pPr>
      <w:r w:rsidRPr="00B97407">
        <w:rPr>
          <w:rFonts w:ascii="Arial" w:hAnsi="Arial" w:cs="Arial"/>
          <w:b/>
        </w:rPr>
        <w:t>Tim Walker</w:t>
      </w:r>
    </w:p>
    <w:p w14:paraId="62F86BE1" w14:textId="77777777" w:rsidR="00E62ABE" w:rsidRPr="00B97407" w:rsidRDefault="00E62ABE" w:rsidP="00E62ABE">
      <w:pPr>
        <w:contextualSpacing/>
        <w:rPr>
          <w:rFonts w:ascii="Arial" w:hAnsi="Arial" w:cs="Arial"/>
          <w:b/>
        </w:rPr>
      </w:pPr>
      <w:r w:rsidRPr="00B97407">
        <w:rPr>
          <w:rFonts w:ascii="Arial" w:hAnsi="Arial" w:cs="Arial"/>
          <w:b/>
        </w:rPr>
        <w:t xml:space="preserve">Project Manager </w:t>
      </w:r>
    </w:p>
    <w:p w14:paraId="724C81C0" w14:textId="292C263B" w:rsidR="00E62ABE" w:rsidRPr="00865401" w:rsidRDefault="00E62ABE" w:rsidP="00E62ABE">
      <w:pPr>
        <w:contextualSpacing/>
        <w:rPr>
          <w:rFonts w:ascii="Arial" w:hAnsi="Arial" w:cs="Arial"/>
          <w:b/>
        </w:rPr>
        <w:sectPr w:rsidR="00E62ABE" w:rsidRPr="00865401" w:rsidSect="002C239D">
          <w:headerReference w:type="default" r:id="rId11"/>
          <w:footerReference w:type="default" r:id="rId12"/>
          <w:footerReference w:type="first" r:id="rId13"/>
          <w:pgSz w:w="11906" w:h="16838" w:code="9"/>
          <w:pgMar w:top="1134" w:right="1304" w:bottom="1440" w:left="1304" w:header="720" w:footer="1418" w:gutter="0"/>
          <w:pgNumType w:start="1"/>
          <w:cols w:space="720"/>
          <w:docGrid w:linePitch="326"/>
        </w:sectPr>
      </w:pPr>
      <w:r w:rsidRPr="00B97407">
        <w:rPr>
          <w:rFonts w:ascii="Arial" w:hAnsi="Arial" w:cs="Arial"/>
          <w:b/>
        </w:rPr>
        <w:t>National Highway</w:t>
      </w:r>
      <w:r w:rsidR="00865401">
        <w:rPr>
          <w:rFonts w:ascii="Arial" w:hAnsi="Arial" w:cs="Arial"/>
          <w:b/>
        </w:rPr>
        <w:t>s</w:t>
      </w:r>
    </w:p>
    <w:p w14:paraId="09DD135A" w14:textId="77777777" w:rsidR="00042ABA" w:rsidRDefault="00042ABA"/>
    <w:sectPr w:rsidR="00042ABA" w:rsidSect="002C239D">
      <w:pgSz w:w="11906" w:h="16838" w:code="9"/>
      <w:pgMar w:top="1134" w:right="1304" w:bottom="1440" w:left="1304" w:header="720" w:footer="141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0A17" w14:textId="77777777" w:rsidR="008407F7" w:rsidRDefault="005E1263">
      <w:r>
        <w:separator/>
      </w:r>
    </w:p>
  </w:endnote>
  <w:endnote w:type="continuationSeparator" w:id="0">
    <w:p w14:paraId="59751361" w14:textId="77777777" w:rsidR="008407F7" w:rsidRDefault="005E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F47B" w14:textId="77777777" w:rsidR="00774AF4" w:rsidRDefault="00E62ABE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2BD2EC73" w14:textId="77777777" w:rsidR="00777912" w:rsidRPr="00774AF4" w:rsidRDefault="00E62ABE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6011227" wp14:editId="0222412E">
          <wp:simplePos x="0" y="0"/>
          <wp:positionH relativeFrom="margin">
            <wp:align>right</wp:align>
          </wp:positionH>
          <wp:positionV relativeFrom="page">
            <wp:posOffset>9855835</wp:posOffset>
          </wp:positionV>
          <wp:extent cx="952500" cy="469265"/>
          <wp:effectExtent l="0" t="0" r="0" b="6985"/>
          <wp:wrapTight wrapText="bothSides">
            <wp:wrapPolygon edited="0">
              <wp:start x="0" y="0"/>
              <wp:lineTo x="0" y="21045"/>
              <wp:lineTo x="21168" y="21045"/>
              <wp:lineTo x="2116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B4179" wp14:editId="517BAEE7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326BA7" w14:textId="77777777" w:rsidR="00774AF4" w:rsidRPr="006D362A" w:rsidRDefault="00E62ABE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4C58DB74" w14:textId="77777777" w:rsidR="00774AF4" w:rsidRPr="006D362A" w:rsidRDefault="00E62ABE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07E7DFAA" w14:textId="77777777" w:rsidR="00774AF4" w:rsidRPr="006D362A" w:rsidRDefault="00C216C9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B4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7F326BA7" w14:textId="77777777" w:rsidR="00774AF4" w:rsidRPr="006D362A" w:rsidRDefault="00E62ABE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4C58DB74" w14:textId="77777777" w:rsidR="00774AF4" w:rsidRPr="006D362A" w:rsidRDefault="00E62ABE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Highways England Company </w:t>
                    </w: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Limited registered in England and Wales number 09346363</w:t>
                    </w:r>
                  </w:p>
                  <w:p w14:paraId="07E7DFAA" w14:textId="77777777" w:rsidR="00774AF4" w:rsidRPr="006D362A" w:rsidRDefault="00E62ABE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C632" w14:textId="77777777" w:rsidR="00777912" w:rsidRDefault="00C216C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E62ABE">
      <w:rPr>
        <w:noProof/>
      </w:rPr>
      <w:t>M60 between J5 to J8 carriageway preservation treatment work letter</w:t>
    </w:r>
    <w:r>
      <w:rPr>
        <w:noProof/>
      </w:rPr>
      <w:fldChar w:fldCharType="end"/>
    </w:r>
  </w:p>
  <w:p w14:paraId="313A3A04" w14:textId="77777777" w:rsidR="00777912" w:rsidRDefault="00E62ABE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6C08" w14:textId="77777777" w:rsidR="008407F7" w:rsidRDefault="005E1263">
      <w:r>
        <w:separator/>
      </w:r>
    </w:p>
  </w:footnote>
  <w:footnote w:type="continuationSeparator" w:id="0">
    <w:p w14:paraId="2A25088F" w14:textId="77777777" w:rsidR="008407F7" w:rsidRDefault="005E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64C5" w14:textId="77777777" w:rsidR="00A00817" w:rsidRDefault="00C216C9">
    <w:pPr>
      <w:pStyle w:val="Header"/>
    </w:pPr>
  </w:p>
  <w:p w14:paraId="336FC278" w14:textId="77777777" w:rsidR="00023970" w:rsidRDefault="00C216C9">
    <w:pPr>
      <w:pStyle w:val="Header"/>
    </w:pPr>
  </w:p>
  <w:p w14:paraId="61843475" w14:textId="77777777" w:rsidR="00A00817" w:rsidRDefault="00C216C9">
    <w:pPr>
      <w:pStyle w:val="Header"/>
    </w:pPr>
  </w:p>
  <w:p w14:paraId="27DD558E" w14:textId="77777777" w:rsidR="00777912" w:rsidRDefault="00C216C9">
    <w:pPr>
      <w:pStyle w:val="Header"/>
    </w:pPr>
  </w:p>
  <w:p w14:paraId="7127F562" w14:textId="77777777" w:rsidR="00777912" w:rsidRDefault="00C21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3553"/>
    <w:multiLevelType w:val="hybridMultilevel"/>
    <w:tmpl w:val="BD781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1ECC"/>
    <w:multiLevelType w:val="hybridMultilevel"/>
    <w:tmpl w:val="5A9A17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BE"/>
    <w:rsid w:val="00042ABA"/>
    <w:rsid w:val="00550F06"/>
    <w:rsid w:val="00581A6E"/>
    <w:rsid w:val="005E1263"/>
    <w:rsid w:val="00793DEA"/>
    <w:rsid w:val="008407F7"/>
    <w:rsid w:val="00865401"/>
    <w:rsid w:val="009575ED"/>
    <w:rsid w:val="00A27366"/>
    <w:rsid w:val="00C216C9"/>
    <w:rsid w:val="00E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E6DA"/>
  <w15:chartTrackingRefBased/>
  <w15:docId w15:val="{F970B23A-3185-4E1D-AD12-2F7CA70F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2A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62A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62ABE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E62ABE"/>
    <w:rPr>
      <w:rFonts w:ascii="Arial" w:eastAsia="Times New Roman" w:hAnsi="Arial" w:cs="Arial"/>
      <w:sz w:val="16"/>
      <w:szCs w:val="20"/>
    </w:rPr>
  </w:style>
  <w:style w:type="character" w:styleId="PageNumber">
    <w:name w:val="page number"/>
    <w:basedOn w:val="DefaultParagraphFont"/>
    <w:rsid w:val="00E62ABE"/>
    <w:rPr>
      <w:sz w:val="16"/>
    </w:rPr>
  </w:style>
  <w:style w:type="paragraph" w:styleId="ListParagraph">
    <w:name w:val="List Paragraph"/>
    <w:basedOn w:val="Normal"/>
    <w:uiPriority w:val="34"/>
    <w:qFormat/>
    <w:rsid w:val="00E62AB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E62ABE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ascii="Helvetica LT Std Light" w:hAnsi="Helvetica LT Std Light" w:cs="Helvetica LT Std Light"/>
      <w:color w:val="000000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E62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ghwaysengland.co.uk/guyhi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47GuyhirnJunctionRIS@highwaysengland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282</Words>
  <Characters>1610</Characters>
  <Application>Microsoft Office Word</Application>
  <DocSecurity>4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Tappin (Galliford Try)</dc:creator>
  <cp:keywords/>
  <dc:description/>
  <cp:lastModifiedBy>Elm PC Clerk</cp:lastModifiedBy>
  <cp:revision>2</cp:revision>
  <dcterms:created xsi:type="dcterms:W3CDTF">2021-10-25T10:22:00Z</dcterms:created>
  <dcterms:modified xsi:type="dcterms:W3CDTF">2021-10-25T10:22:00Z</dcterms:modified>
</cp:coreProperties>
</file>